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</w:rPr>
        <w:t>定点照护机构诚信服务信用等级评定申请表</w:t>
      </w:r>
    </w:p>
    <w:p>
      <w:pPr>
        <w:widowControl/>
        <w:spacing w:line="520" w:lineRule="exact"/>
        <w:ind w:firstLine="720"/>
        <w:jc w:val="center"/>
        <w:rPr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(照护床位)</w:t>
      </w:r>
    </w:p>
    <w:bookmarkEnd w:id="0"/>
    <w:tbl>
      <w:tblPr>
        <w:tblStyle w:val="4"/>
        <w:tblW w:w="9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23"/>
        <w:gridCol w:w="1335"/>
        <w:gridCol w:w="346"/>
        <w:gridCol w:w="1134"/>
        <w:gridCol w:w="1296"/>
        <w:gridCol w:w="1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照护机构名称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行政区划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区                 街道（乡、镇）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所有制形式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照护保险负责人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核定床位数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照护机构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等级类别</w:t>
            </w:r>
          </w:p>
        </w:tc>
        <w:tc>
          <w:tcPr>
            <w:tcW w:w="4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40" w:hanging="240" w:hangingChars="10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业务用房面积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临床及辅助科室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主要仪器设备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医护人员配备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高级职称注册执业医师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在职：     名； 退休：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中级职称注册执业医师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在职：     名； 退休：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初级职称注册执业医师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在职：     名； 退休：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注册执业护士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名(主管以上护师    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护理员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在职:       名；其他：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合作医疗机构</w:t>
            </w:r>
          </w:p>
        </w:tc>
        <w:tc>
          <w:tcPr>
            <w:tcW w:w="6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近两年违规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被处理情况</w:t>
            </w:r>
          </w:p>
        </w:tc>
        <w:tc>
          <w:tcPr>
            <w:tcW w:w="6973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eastAsia="仿宋" w:cs="Times New Roman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  <w:tc>
          <w:tcPr>
            <w:tcW w:w="6973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申请等级：     级。</w:t>
            </w:r>
          </w:p>
          <w:p>
            <w:pPr>
              <w:widowControl/>
              <w:spacing w:line="320" w:lineRule="exact"/>
              <w:ind w:firstLine="4560" w:firstLineChars="190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申请单位（盖章）：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      月      日</w:t>
            </w:r>
          </w:p>
        </w:tc>
      </w:tr>
    </w:tbl>
    <w:p>
      <w:pPr>
        <w:widowControl/>
        <w:spacing w:line="240" w:lineRule="exact"/>
        <w:ind w:firstLine="420"/>
        <w:jc w:val="left"/>
        <w:rPr>
          <w:rFonts w:eastAsia="楷体"/>
          <w:color w:val="000000"/>
          <w:kern w:val="0"/>
          <w:szCs w:val="21"/>
        </w:rPr>
      </w:pPr>
      <w:r>
        <w:rPr>
          <w:rFonts w:hAnsi="楷体" w:eastAsia="楷体"/>
          <w:color w:val="000000"/>
          <w:kern w:val="0"/>
          <w:szCs w:val="21"/>
        </w:rPr>
        <w:t>备注：</w:t>
      </w:r>
      <w:r>
        <w:rPr>
          <w:rFonts w:eastAsia="楷体"/>
          <w:color w:val="000000"/>
          <w:kern w:val="0"/>
          <w:szCs w:val="21"/>
        </w:rPr>
        <w:t xml:space="preserve"> </w:t>
      </w:r>
      <w:r>
        <w:rPr>
          <w:rFonts w:hAnsi="楷体" w:eastAsia="楷体"/>
          <w:color w:val="000000"/>
          <w:kern w:val="0"/>
          <w:szCs w:val="21"/>
        </w:rPr>
        <w:t>提交材料</w:t>
      </w:r>
      <w:r>
        <w:rPr>
          <w:rFonts w:eastAsia="楷体"/>
          <w:color w:val="000000"/>
          <w:kern w:val="0"/>
          <w:szCs w:val="21"/>
        </w:rPr>
        <w:t xml:space="preserve"> 1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定点照护机构诚信服务信用等级评定申请表；</w:t>
      </w:r>
      <w:r>
        <w:rPr>
          <w:rFonts w:eastAsia="楷体"/>
          <w:color w:val="000000"/>
          <w:kern w:val="0"/>
          <w:szCs w:val="21"/>
        </w:rPr>
        <w:t>2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信用等级自我评估报告；</w:t>
      </w:r>
      <w:r>
        <w:rPr>
          <w:rFonts w:eastAsia="楷体"/>
          <w:color w:val="000000"/>
          <w:kern w:val="0"/>
          <w:szCs w:val="21"/>
        </w:rPr>
        <w:t>3</w:t>
      </w:r>
      <w:r>
        <w:rPr>
          <w:rFonts w:hAnsi="Calibri" w:eastAsia="楷体"/>
          <w:color w:val="000000"/>
          <w:kern w:val="0"/>
          <w:szCs w:val="21"/>
        </w:rPr>
        <w:t>．</w:t>
      </w:r>
      <w:r>
        <w:rPr>
          <w:rFonts w:hAnsi="楷体" w:eastAsia="楷体"/>
          <w:color w:val="000000"/>
          <w:kern w:val="0"/>
          <w:szCs w:val="21"/>
        </w:rPr>
        <w:t>其他相关说明材料（医、护、药人员花名册；医师执业证书、职称证书、护士执业证书、护理员证书、药师证书复印件，复印件加盖单位公章）</w:t>
      </w:r>
    </w:p>
    <w:p>
      <w:pPr>
        <w:widowControl/>
        <w:spacing w:line="520" w:lineRule="exact"/>
        <w:ind w:firstLine="640"/>
        <w:jc w:val="center"/>
        <w:rPr>
          <w:rFonts w:hint="eastAsia" w:eastAsia="方正仿宋_GBK"/>
          <w:color w:val="000000"/>
          <w:sz w:val="32"/>
          <w:szCs w:val="32"/>
        </w:rPr>
      </w:pPr>
    </w:p>
    <w:p>
      <w:pPr>
        <w:widowControl/>
        <w:spacing w:line="520" w:lineRule="exact"/>
        <w:ind w:firstLine="640"/>
        <w:jc w:val="center"/>
        <w:rPr>
          <w:rFonts w:hint="eastAsia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2020-05-26T02:12:58Z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