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72" w:rsidRPr="004D647D" w:rsidRDefault="00664672" w:rsidP="00664672">
      <w:pPr>
        <w:spacing w:line="1300" w:lineRule="exact"/>
        <w:jc w:val="distribute"/>
        <w:rPr>
          <w:rFonts w:eastAsia="方正小标宋_GBK"/>
          <w:color w:val="FF0000"/>
          <w:spacing w:val="-40"/>
          <w:w w:val="68"/>
          <w:sz w:val="104"/>
          <w:szCs w:val="104"/>
        </w:rPr>
      </w:pPr>
      <w:r w:rsidRPr="004D647D">
        <w:rPr>
          <w:rFonts w:eastAsia="方正小标宋_GBK"/>
          <w:color w:val="FF0000"/>
          <w:spacing w:val="-40"/>
          <w:w w:val="68"/>
          <w:sz w:val="104"/>
          <w:szCs w:val="104"/>
        </w:rPr>
        <w:t>南通市医疗保障局</w:t>
      </w:r>
    </w:p>
    <w:p w:rsidR="00664672" w:rsidRPr="004D647D" w:rsidRDefault="00664672" w:rsidP="00664672">
      <w:pPr>
        <w:spacing w:line="1300" w:lineRule="exact"/>
        <w:jc w:val="distribute"/>
        <w:rPr>
          <w:rFonts w:eastAsia="方正小标宋_GBK"/>
          <w:color w:val="FF0000"/>
          <w:spacing w:val="-40"/>
          <w:w w:val="68"/>
          <w:sz w:val="104"/>
          <w:szCs w:val="104"/>
        </w:rPr>
      </w:pPr>
      <w:r>
        <w:rPr>
          <w:rFonts w:eastAsia="方正小标宋_GBK" w:hint="eastAsia"/>
          <w:color w:val="FF0000"/>
          <w:spacing w:val="-40"/>
          <w:w w:val="68"/>
          <w:sz w:val="104"/>
          <w:szCs w:val="104"/>
        </w:rPr>
        <w:t>南通市人力资源和社会保障</w:t>
      </w:r>
      <w:r w:rsidRPr="004D647D">
        <w:rPr>
          <w:rFonts w:eastAsia="方正小标宋_GBK"/>
          <w:color w:val="FF0000"/>
          <w:spacing w:val="-40"/>
          <w:w w:val="68"/>
          <w:sz w:val="104"/>
          <w:szCs w:val="104"/>
        </w:rPr>
        <w:t>局</w:t>
      </w:r>
    </w:p>
    <w:p w:rsidR="00664672" w:rsidRPr="004D647D" w:rsidRDefault="00664672" w:rsidP="00664672">
      <w:pPr>
        <w:spacing w:line="590" w:lineRule="exact"/>
        <w:rPr>
          <w:rFonts w:eastAsia="方正小标宋_GBK"/>
          <w:sz w:val="44"/>
          <w:szCs w:val="44"/>
        </w:rPr>
      </w:pPr>
    </w:p>
    <w:p w:rsidR="00664672" w:rsidRPr="003A2B58" w:rsidRDefault="00664672" w:rsidP="00664672">
      <w:pPr>
        <w:spacing w:line="590" w:lineRule="exact"/>
        <w:jc w:val="center"/>
        <w:rPr>
          <w:rFonts w:ascii="方正仿宋_GBK" w:eastAsia="方正仿宋_GBK"/>
          <w:bCs/>
          <w:sz w:val="32"/>
          <w:szCs w:val="32"/>
        </w:rPr>
      </w:pPr>
      <w:r w:rsidRPr="003A2B58">
        <w:rPr>
          <w:rFonts w:ascii="方正仿宋_GBK" w:eastAsia="方正仿宋_GBK" w:hint="eastAsia"/>
          <w:bCs/>
          <w:sz w:val="32"/>
          <w:szCs w:val="32"/>
        </w:rPr>
        <w:t>通</w:t>
      </w:r>
      <w:proofErr w:type="gramStart"/>
      <w:r w:rsidRPr="003A2B58">
        <w:rPr>
          <w:rFonts w:ascii="方正仿宋_GBK" w:eastAsia="方正仿宋_GBK" w:hint="eastAsia"/>
          <w:bCs/>
          <w:sz w:val="32"/>
          <w:szCs w:val="32"/>
        </w:rPr>
        <w:t>医</w:t>
      </w:r>
      <w:proofErr w:type="gramEnd"/>
      <w:r w:rsidRPr="003A2B58">
        <w:rPr>
          <w:rFonts w:ascii="方正仿宋_GBK" w:eastAsia="方正仿宋_GBK" w:hint="eastAsia"/>
          <w:bCs/>
          <w:sz w:val="32"/>
          <w:szCs w:val="32"/>
        </w:rPr>
        <w:t>保发〔2020〕</w:t>
      </w:r>
      <w:r>
        <w:rPr>
          <w:rFonts w:ascii="方正仿宋_GBK" w:eastAsia="方正仿宋_GBK" w:hint="eastAsia"/>
          <w:bCs/>
          <w:sz w:val="32"/>
          <w:szCs w:val="32"/>
        </w:rPr>
        <w:t>93</w:t>
      </w:r>
      <w:r w:rsidRPr="003A2B58">
        <w:rPr>
          <w:rFonts w:ascii="方正仿宋_GBK" w:eastAsia="方正仿宋_GBK" w:hint="eastAsia"/>
          <w:bCs/>
          <w:sz w:val="32"/>
          <w:szCs w:val="32"/>
        </w:rPr>
        <w:t>号</w:t>
      </w:r>
    </w:p>
    <w:p w:rsidR="00664672" w:rsidRPr="004D647D" w:rsidRDefault="00664672" w:rsidP="00664672">
      <w:pPr>
        <w:spacing w:line="590" w:lineRule="exact"/>
        <w:jc w:val="center"/>
        <w:rPr>
          <w:rFonts w:eastAsia="方正小标宋_GBK"/>
          <w:sz w:val="44"/>
          <w:szCs w:val="44"/>
        </w:rPr>
      </w:pPr>
      <w:r w:rsidRPr="004D647D">
        <w:object w:dxaOrig="7921" w:dyaOrig="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.75pt" o:ole="" fillcolor="window">
            <v:imagedata r:id="rId7" o:title=""/>
          </v:shape>
          <o:OLEObject Type="Embed" ProgID="Word.Picture.8" ShapeID="_x0000_i1025" DrawAspect="Content" ObjectID="_1667116306" r:id="rId8"/>
        </w:object>
      </w:r>
    </w:p>
    <w:p w:rsidR="00664672" w:rsidRDefault="00664672" w:rsidP="00664672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转发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</w:t>
      </w:r>
      <w:proofErr w:type="gramEnd"/>
      <w:r w:rsidRPr="007339D5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关于公布基本医疗保险、工伤保险</w:t>
      </w:r>
      <w:proofErr w:type="gramStart"/>
      <w:r w:rsidRPr="007339D5">
        <w:rPr>
          <w:rFonts w:ascii="方正小标宋简体" w:eastAsia="方正小标宋简体" w:hAnsi="方正小标宋简体" w:cs="方正小标宋简体" w:hint="eastAsia"/>
          <w:sz w:val="44"/>
          <w:szCs w:val="44"/>
        </w:rPr>
        <w:t>和</w:t>
      </w:r>
      <w:proofErr w:type="gramEnd"/>
    </w:p>
    <w:p w:rsidR="00664672" w:rsidRDefault="00664672" w:rsidP="00664672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339D5">
        <w:rPr>
          <w:rFonts w:ascii="方正小标宋简体" w:eastAsia="方正小标宋简体" w:hAnsi="方正小标宋简体" w:cs="方正小标宋简体" w:hint="eastAsia"/>
          <w:sz w:val="44"/>
          <w:szCs w:val="44"/>
        </w:rPr>
        <w:t>生育保险药品</w:t>
      </w:r>
      <w:proofErr w:type="gramStart"/>
      <w:r w:rsidRPr="007339D5">
        <w:rPr>
          <w:rFonts w:ascii="方正小标宋简体" w:eastAsia="方正小标宋简体" w:hAnsi="方正小标宋简体" w:cs="方正小标宋简体" w:hint="eastAsia"/>
          <w:sz w:val="44"/>
          <w:szCs w:val="44"/>
        </w:rPr>
        <w:t>目录省增补</w:t>
      </w:r>
      <w:proofErr w:type="gramEnd"/>
      <w:r w:rsidRPr="007339D5">
        <w:rPr>
          <w:rFonts w:ascii="方正小标宋简体" w:eastAsia="方正小标宋简体" w:hAnsi="方正小标宋简体" w:cs="方正小标宋简体" w:hint="eastAsia"/>
          <w:sz w:val="44"/>
          <w:szCs w:val="44"/>
        </w:rPr>
        <w:t>药品首批消化名录</w:t>
      </w:r>
    </w:p>
    <w:p w:rsidR="00664672" w:rsidRDefault="00664672" w:rsidP="00664672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339D5">
        <w:rPr>
          <w:rFonts w:ascii="方正小标宋简体" w:eastAsia="方正小标宋简体" w:hAnsi="方正小标宋简体" w:cs="方正小标宋简体" w:hint="eastAsia"/>
          <w:sz w:val="44"/>
          <w:szCs w:val="44"/>
        </w:rPr>
        <w:t>的通知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》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等文件的通知</w:t>
      </w:r>
    </w:p>
    <w:p w:rsidR="00664672" w:rsidRDefault="00664672" w:rsidP="00664672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664672" w:rsidRDefault="00664672" w:rsidP="00664672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各县（市）区医疗保障局、人力资源和社会保障局，市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医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保中心，各有关单位：</w:t>
      </w:r>
    </w:p>
    <w:p w:rsidR="00664672" w:rsidRDefault="00664672" w:rsidP="00664672">
      <w:pPr>
        <w:spacing w:line="59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现将《江苏省医疗保障局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江苏省人力资源和社会保障厅关于公布基本医疗保险、工伤保险和生育保险药品目录省增补药品首批消化名录的通知》（苏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医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保发〔</w:t>
      </w:r>
      <w:r>
        <w:rPr>
          <w:rFonts w:ascii="Times New Roman" w:eastAsia="方正仿宋_GBK" w:hAnsi="Times New Roman" w:hint="eastAsia"/>
          <w:sz w:val="32"/>
          <w:szCs w:val="32"/>
        </w:rPr>
        <w:t>2020</w:t>
      </w:r>
      <w:r>
        <w:rPr>
          <w:rFonts w:ascii="Times New Roman" w:eastAsia="方正仿宋_GBK" w:hAnsi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hint="eastAsia"/>
          <w:sz w:val="32"/>
          <w:szCs w:val="32"/>
        </w:rPr>
        <w:t>96</w:t>
      </w:r>
      <w:r>
        <w:rPr>
          <w:rFonts w:ascii="Times New Roman" w:eastAsia="方正仿宋_GBK" w:hAnsi="Times New Roman" w:hint="eastAsia"/>
          <w:sz w:val="32"/>
          <w:szCs w:val="32"/>
        </w:rPr>
        <w:t>号）和《江苏省医疗保障局关于公布基本医疗保险、工伤保险和生育保险药品目录省增补药品首批消化名录的补充通知》（苏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医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保发〔</w:t>
      </w:r>
      <w:r>
        <w:rPr>
          <w:rFonts w:ascii="Times New Roman" w:eastAsia="方正仿宋_GBK" w:hAnsi="Times New Roman" w:hint="eastAsia"/>
          <w:sz w:val="32"/>
          <w:szCs w:val="32"/>
        </w:rPr>
        <w:t>2020</w:t>
      </w:r>
      <w:r>
        <w:rPr>
          <w:rFonts w:ascii="Times New Roman" w:eastAsia="方正仿宋_GBK" w:hAnsi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hint="eastAsia"/>
          <w:sz w:val="32"/>
          <w:szCs w:val="32"/>
        </w:rPr>
        <w:t>99</w:t>
      </w:r>
      <w:r>
        <w:rPr>
          <w:rFonts w:ascii="Times New Roman" w:eastAsia="方正仿宋_GBK" w:hAnsi="Times New Roman" w:hint="eastAsia"/>
          <w:sz w:val="32"/>
          <w:szCs w:val="32"/>
        </w:rPr>
        <w:t>号）转发给你们，请认真遵照执行。市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医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保中心要根据江苏省医疗保险、工伤保险和生育保险药品目录数据库及时更新维护我市药品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目录数据库，各县（市）区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医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保部门要督促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医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保定点医药机构做好信息的对照更新工作和对患者的解释工作，确保不因调出品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种影响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临床使用。</w:t>
      </w:r>
    </w:p>
    <w:p w:rsidR="00664672" w:rsidRDefault="00664672" w:rsidP="00664672">
      <w:pPr>
        <w:rPr>
          <w:rFonts w:ascii="Times New Roman" w:eastAsia="方正仿宋_GBK" w:hAnsi="Times New Roman"/>
          <w:sz w:val="32"/>
          <w:szCs w:val="32"/>
        </w:rPr>
      </w:pPr>
    </w:p>
    <w:p w:rsidR="00664672" w:rsidRDefault="00664672" w:rsidP="00664672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附件：</w:t>
      </w:r>
      <w:r>
        <w:rPr>
          <w:rFonts w:ascii="Times New Roman" w:eastAsia="方正仿宋_GBK" w:hAnsi="Times New Roman" w:hint="eastAsia"/>
          <w:sz w:val="32"/>
          <w:szCs w:val="32"/>
        </w:rPr>
        <w:t>1.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《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江苏省医疗保障局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江苏省人力资源和社会保障</w:t>
      </w:r>
    </w:p>
    <w:p w:rsidR="00664672" w:rsidRDefault="00664672" w:rsidP="00664672">
      <w:pPr>
        <w:spacing w:line="590" w:lineRule="exact"/>
        <w:ind w:firstLineChars="600" w:firstLine="19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厅关于公布基本医疗保险、工伤保险和生育保险药</w:t>
      </w:r>
    </w:p>
    <w:p w:rsidR="00664672" w:rsidRDefault="00664672" w:rsidP="00664672">
      <w:pPr>
        <w:spacing w:line="590" w:lineRule="exact"/>
        <w:ind w:firstLineChars="600" w:firstLine="19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品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目录省增补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药品首批消化名录的通知》</w:t>
      </w:r>
    </w:p>
    <w:p w:rsidR="00664672" w:rsidRDefault="00664672" w:rsidP="00664672">
      <w:pPr>
        <w:spacing w:line="590" w:lineRule="exact"/>
        <w:ind w:firstLineChars="500" w:firstLine="16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2.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《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江苏省医疗保障局关于公布基本医疗保险、工伤</w:t>
      </w:r>
    </w:p>
    <w:p w:rsidR="00664672" w:rsidRDefault="00664672" w:rsidP="00664672">
      <w:pPr>
        <w:spacing w:line="590" w:lineRule="exact"/>
        <w:ind w:firstLineChars="500" w:firstLine="16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保险和生育保险药品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目录省增补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药品首批消化名录</w:t>
      </w:r>
    </w:p>
    <w:p w:rsidR="00664672" w:rsidRDefault="00664672" w:rsidP="00664672">
      <w:pPr>
        <w:spacing w:line="590" w:lineRule="exact"/>
        <w:ind w:firstLineChars="500" w:firstLine="16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的补充通知》</w:t>
      </w:r>
    </w:p>
    <w:p w:rsidR="00664672" w:rsidRDefault="00664672" w:rsidP="00664672">
      <w:pPr>
        <w:rPr>
          <w:rFonts w:ascii="Times New Roman" w:eastAsia="方正仿宋_GBK" w:hAnsi="Times New Roman"/>
          <w:sz w:val="32"/>
          <w:szCs w:val="32"/>
        </w:rPr>
      </w:pPr>
    </w:p>
    <w:p w:rsidR="00664672" w:rsidRDefault="00664672" w:rsidP="00664672">
      <w:pPr>
        <w:jc w:val="center"/>
        <w:rPr>
          <w:rFonts w:ascii="Times New Roman" w:eastAsia="方正仿宋_GBK" w:hAnsi="Times New Roman"/>
          <w:sz w:val="32"/>
          <w:szCs w:val="32"/>
        </w:rPr>
      </w:pPr>
    </w:p>
    <w:p w:rsidR="00664672" w:rsidRDefault="00664672" w:rsidP="00664672">
      <w:pPr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南通市医疗保障局</w:t>
      </w:r>
      <w:r>
        <w:rPr>
          <w:rFonts w:ascii="Times New Roman" w:eastAsia="方正仿宋_GBK" w:hAnsi="Times New Roman"/>
          <w:sz w:val="32"/>
          <w:szCs w:val="32"/>
        </w:rPr>
        <w:t xml:space="preserve">          </w:t>
      </w:r>
      <w:r>
        <w:rPr>
          <w:rFonts w:ascii="Times New Roman" w:eastAsia="方正仿宋_GBK" w:hAnsi="Times New Roman" w:hint="eastAsia"/>
          <w:sz w:val="32"/>
          <w:szCs w:val="32"/>
        </w:rPr>
        <w:t>南通市人力资源和社会保障局</w:t>
      </w:r>
    </w:p>
    <w:p w:rsidR="00664672" w:rsidRDefault="00664672" w:rsidP="00664672">
      <w:pPr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                 20</w:t>
      </w:r>
      <w:r>
        <w:rPr>
          <w:rFonts w:ascii="Times New Roman" w:eastAsia="方正仿宋_GBK" w:hAnsi="Times New Roman" w:hint="eastAsia"/>
          <w:sz w:val="32"/>
          <w:szCs w:val="32"/>
        </w:rPr>
        <w:t>20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>11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16</w:t>
      </w:r>
      <w:r>
        <w:rPr>
          <w:rFonts w:ascii="Times New Roman" w:eastAsia="方正仿宋_GBK" w:hAnsi="Times New Roman" w:hint="eastAsia"/>
          <w:sz w:val="32"/>
          <w:szCs w:val="32"/>
        </w:rPr>
        <w:t>日</w:t>
      </w:r>
    </w:p>
    <w:p w:rsidR="009E3655" w:rsidRDefault="009E3655" w:rsidP="00664672">
      <w:pPr>
        <w:rPr>
          <w:rFonts w:ascii="Times New Roman" w:eastAsia="方正仿宋_GBK" w:hAnsi="Times New Roman" w:hint="eastAsia"/>
          <w:sz w:val="32"/>
          <w:szCs w:val="32"/>
        </w:rPr>
      </w:pPr>
    </w:p>
    <w:p w:rsidR="00664672" w:rsidRDefault="00664672" w:rsidP="00664672">
      <w:pPr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（此件公开发布）</w:t>
      </w:r>
    </w:p>
    <w:p w:rsidR="00A121EA" w:rsidRDefault="00A121EA"/>
    <w:p w:rsidR="00664672" w:rsidRDefault="00664672"/>
    <w:p w:rsidR="00664672" w:rsidRDefault="00664672"/>
    <w:p w:rsidR="00664672" w:rsidRDefault="00664672"/>
    <w:p w:rsidR="00664672" w:rsidRDefault="00664672"/>
    <w:p w:rsidR="00664672" w:rsidRDefault="00664672" w:rsidP="00664672">
      <w:pPr>
        <w:spacing w:line="590" w:lineRule="exact"/>
        <w:rPr>
          <w:rFonts w:ascii="Times New Roman" w:eastAsia="方正仿宋_GBK" w:hAnsi="Times New Roman" w:hint="eastAsia"/>
          <w:sz w:val="32"/>
          <w:szCs w:val="32"/>
        </w:rPr>
      </w:pPr>
    </w:p>
    <w:p w:rsidR="009E3655" w:rsidRDefault="009E3655" w:rsidP="00664672">
      <w:pPr>
        <w:spacing w:line="590" w:lineRule="exact"/>
        <w:rPr>
          <w:rFonts w:ascii="Times New Roman" w:eastAsia="方正仿宋_GBK" w:hAnsi="Times New Roman" w:hint="eastAsia"/>
          <w:sz w:val="32"/>
          <w:szCs w:val="32"/>
        </w:rPr>
      </w:pPr>
    </w:p>
    <w:p w:rsidR="009E3655" w:rsidRDefault="009E3655" w:rsidP="00664672">
      <w:pPr>
        <w:spacing w:line="590" w:lineRule="exact"/>
        <w:rPr>
          <w:rFonts w:ascii="Times New Roman" w:eastAsia="方正仿宋_GBK" w:hAnsi="Times New Roman" w:hint="eastAsia"/>
          <w:sz w:val="32"/>
          <w:szCs w:val="32"/>
        </w:rPr>
      </w:pPr>
    </w:p>
    <w:p w:rsidR="009E3655" w:rsidRDefault="009E3655" w:rsidP="00664672">
      <w:pPr>
        <w:spacing w:line="590" w:lineRule="exact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</w:p>
    <w:p w:rsidR="009E3655" w:rsidRDefault="009E3655" w:rsidP="009E3655">
      <w:pPr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noProof/>
          <w:sz w:val="32"/>
          <w:szCs w:val="32"/>
        </w:rPr>
        <w:drawing>
          <wp:inline distT="0" distB="0" distL="0" distR="0">
            <wp:extent cx="5615940" cy="7799070"/>
            <wp:effectExtent l="0" t="0" r="381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202011171104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779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方正仿宋_GBK" w:hAnsi="Times New Roman" w:hint="eastAsia"/>
          <w:noProof/>
          <w:sz w:val="32"/>
          <w:szCs w:val="32"/>
        </w:rPr>
        <w:lastRenderedPageBreak/>
        <w:drawing>
          <wp:inline distT="0" distB="0" distL="0" distR="0">
            <wp:extent cx="5615940" cy="7799070"/>
            <wp:effectExtent l="0" t="0" r="381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20201117110426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779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655" w:rsidRDefault="009E3655" w:rsidP="009E3655">
      <w:pPr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noProof/>
          <w:sz w:val="32"/>
          <w:szCs w:val="32"/>
        </w:rPr>
        <w:lastRenderedPageBreak/>
        <w:drawing>
          <wp:inline distT="0" distB="0" distL="0" distR="0">
            <wp:extent cx="5615940" cy="7888605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20201117105836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788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方正仿宋_GBK" w:hAnsi="Times New Roman" w:hint="eastAsia"/>
          <w:noProof/>
          <w:sz w:val="32"/>
          <w:szCs w:val="32"/>
        </w:rPr>
        <w:lastRenderedPageBreak/>
        <w:drawing>
          <wp:inline distT="0" distB="0" distL="0" distR="0">
            <wp:extent cx="5615940" cy="7888605"/>
            <wp:effectExtent l="0" t="0" r="38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20201117105843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788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方正仿宋_GBK" w:hAnsi="Times New Roman" w:hint="eastAsia"/>
          <w:noProof/>
          <w:sz w:val="32"/>
          <w:szCs w:val="32"/>
        </w:rPr>
        <w:lastRenderedPageBreak/>
        <w:drawing>
          <wp:inline distT="0" distB="0" distL="0" distR="0">
            <wp:extent cx="5615940" cy="7888605"/>
            <wp:effectExtent l="0" t="0" r="381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20201117105851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788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方正仿宋_GBK" w:hAnsi="Times New Roman" w:hint="eastAsia"/>
          <w:noProof/>
          <w:sz w:val="32"/>
          <w:szCs w:val="32"/>
        </w:rPr>
        <w:lastRenderedPageBreak/>
        <w:drawing>
          <wp:inline distT="0" distB="0" distL="0" distR="0">
            <wp:extent cx="5615940" cy="7888605"/>
            <wp:effectExtent l="0" t="0" r="381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20201117105902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788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方正仿宋_GBK" w:hAnsi="Times New Roman" w:hint="eastAsia"/>
          <w:noProof/>
          <w:sz w:val="32"/>
          <w:szCs w:val="32"/>
        </w:rPr>
        <w:lastRenderedPageBreak/>
        <w:drawing>
          <wp:inline distT="0" distB="0" distL="0" distR="0">
            <wp:extent cx="5615940" cy="7888605"/>
            <wp:effectExtent l="0" t="0" r="381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20201117105911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788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方正仿宋_GBK" w:hAnsi="Times New Roman" w:hint="eastAsia"/>
          <w:noProof/>
          <w:sz w:val="32"/>
          <w:szCs w:val="32"/>
        </w:rPr>
        <w:lastRenderedPageBreak/>
        <w:drawing>
          <wp:inline distT="0" distB="0" distL="0" distR="0">
            <wp:extent cx="5615940" cy="7888605"/>
            <wp:effectExtent l="0" t="0" r="381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20201117105917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788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655" w:rsidRDefault="009E3655" w:rsidP="009E3655">
      <w:pPr>
        <w:rPr>
          <w:rFonts w:ascii="Times New Roman" w:eastAsia="方正仿宋_GBK" w:hAnsi="Times New Roman" w:hint="eastAsia"/>
          <w:sz w:val="32"/>
          <w:szCs w:val="32"/>
        </w:rPr>
      </w:pPr>
    </w:p>
    <w:p w:rsidR="009E3655" w:rsidRDefault="009E3655" w:rsidP="009E3655">
      <w:pPr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</w:p>
    <w:p w:rsidR="009E3655" w:rsidRDefault="009E3655" w:rsidP="009E3655">
      <w:pPr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noProof/>
          <w:sz w:val="32"/>
          <w:szCs w:val="32"/>
        </w:rPr>
        <w:drawing>
          <wp:inline distT="0" distB="0" distL="0" distR="0">
            <wp:extent cx="5615940" cy="7653655"/>
            <wp:effectExtent l="0" t="0" r="3810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20201117110244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765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方正仿宋_GBK" w:hAnsi="Times New Roman" w:hint="eastAsia"/>
          <w:noProof/>
          <w:sz w:val="32"/>
          <w:szCs w:val="32"/>
        </w:rPr>
        <w:lastRenderedPageBreak/>
        <w:drawing>
          <wp:inline distT="0" distB="0" distL="0" distR="0">
            <wp:extent cx="5615940" cy="7653655"/>
            <wp:effectExtent l="0" t="0" r="3810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20201117110251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765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655" w:rsidRDefault="009E3655" w:rsidP="009E3655">
      <w:pPr>
        <w:rPr>
          <w:rFonts w:ascii="Times New Roman" w:eastAsia="方正仿宋_GBK" w:hAnsi="Times New Roman" w:hint="eastAsia"/>
          <w:sz w:val="32"/>
          <w:szCs w:val="32"/>
        </w:rPr>
      </w:pPr>
    </w:p>
    <w:p w:rsidR="009E3655" w:rsidRDefault="009E3655" w:rsidP="009E3655">
      <w:pPr>
        <w:rPr>
          <w:rFonts w:ascii="Times New Roman" w:eastAsia="方正仿宋_GBK" w:hAnsi="Times New Roman" w:hint="eastAsia"/>
          <w:sz w:val="32"/>
          <w:szCs w:val="32"/>
        </w:rPr>
      </w:pPr>
    </w:p>
    <w:p w:rsidR="009E3655" w:rsidRDefault="009E3655" w:rsidP="009E3655">
      <w:pPr>
        <w:rPr>
          <w:rFonts w:ascii="Times New Roman" w:eastAsia="方正仿宋_GBK" w:hAnsi="Times New Roman" w:hint="eastAsia"/>
          <w:sz w:val="32"/>
          <w:szCs w:val="32"/>
        </w:rPr>
      </w:pPr>
    </w:p>
    <w:p w:rsidR="009E3655" w:rsidRDefault="009E3655" w:rsidP="009E3655">
      <w:pPr>
        <w:rPr>
          <w:rFonts w:ascii="Times New Roman" w:eastAsia="方正仿宋_GBK" w:hAnsi="Times New Roman" w:hint="eastAsia"/>
          <w:sz w:val="32"/>
          <w:szCs w:val="32"/>
        </w:rPr>
      </w:pPr>
    </w:p>
    <w:p w:rsidR="009E3655" w:rsidRDefault="009E3655" w:rsidP="009E3655">
      <w:pPr>
        <w:rPr>
          <w:rFonts w:ascii="Times New Roman" w:eastAsia="方正仿宋_GBK" w:hAnsi="Times New Roman" w:hint="eastAsia"/>
          <w:sz w:val="32"/>
          <w:szCs w:val="32"/>
        </w:rPr>
      </w:pPr>
    </w:p>
    <w:p w:rsidR="009E3655" w:rsidRDefault="009E3655" w:rsidP="009E3655">
      <w:pPr>
        <w:rPr>
          <w:rFonts w:ascii="Times New Roman" w:eastAsia="方正仿宋_GBK" w:hAnsi="Times New Roman" w:hint="eastAsia"/>
          <w:sz w:val="32"/>
          <w:szCs w:val="32"/>
        </w:rPr>
      </w:pPr>
    </w:p>
    <w:p w:rsidR="009E3655" w:rsidRDefault="009E3655" w:rsidP="009E3655">
      <w:pPr>
        <w:rPr>
          <w:rFonts w:ascii="Times New Roman" w:eastAsia="方正仿宋_GBK" w:hAnsi="Times New Roman" w:hint="eastAsia"/>
          <w:sz w:val="32"/>
          <w:szCs w:val="32"/>
        </w:rPr>
      </w:pPr>
    </w:p>
    <w:p w:rsidR="009E3655" w:rsidRDefault="009E3655" w:rsidP="009E3655">
      <w:pPr>
        <w:rPr>
          <w:rFonts w:ascii="Times New Roman" w:eastAsia="方正仿宋_GBK" w:hAnsi="Times New Roman" w:hint="eastAsia"/>
          <w:sz w:val="32"/>
          <w:szCs w:val="32"/>
        </w:rPr>
      </w:pPr>
    </w:p>
    <w:p w:rsidR="009E3655" w:rsidRDefault="009E3655" w:rsidP="009E3655">
      <w:pPr>
        <w:rPr>
          <w:rFonts w:ascii="Times New Roman" w:eastAsia="方正仿宋_GBK" w:hAnsi="Times New Roman" w:hint="eastAsia"/>
          <w:sz w:val="32"/>
          <w:szCs w:val="32"/>
        </w:rPr>
      </w:pPr>
    </w:p>
    <w:p w:rsidR="009E3655" w:rsidRDefault="009E3655" w:rsidP="009E3655">
      <w:pPr>
        <w:rPr>
          <w:rFonts w:ascii="Times New Roman" w:eastAsia="方正仿宋_GBK" w:hAnsi="Times New Roman" w:hint="eastAsia"/>
          <w:sz w:val="32"/>
          <w:szCs w:val="32"/>
        </w:rPr>
      </w:pPr>
    </w:p>
    <w:p w:rsidR="009E3655" w:rsidRDefault="009E3655" w:rsidP="009E3655">
      <w:pPr>
        <w:rPr>
          <w:rFonts w:ascii="Times New Roman" w:eastAsia="方正仿宋_GBK" w:hAnsi="Times New Roman" w:hint="eastAsia"/>
          <w:sz w:val="32"/>
          <w:szCs w:val="32"/>
        </w:rPr>
      </w:pPr>
    </w:p>
    <w:p w:rsidR="009E3655" w:rsidRDefault="009E3655" w:rsidP="009E3655">
      <w:pPr>
        <w:rPr>
          <w:rFonts w:ascii="Times New Roman" w:eastAsia="方正仿宋_GBK" w:hAnsi="Times New Roman" w:hint="eastAsia"/>
          <w:sz w:val="32"/>
          <w:szCs w:val="32"/>
        </w:rPr>
      </w:pPr>
    </w:p>
    <w:p w:rsidR="009E3655" w:rsidRDefault="009E3655" w:rsidP="009E3655">
      <w:pPr>
        <w:rPr>
          <w:rFonts w:ascii="Times New Roman" w:eastAsia="方正仿宋_GBK" w:hAnsi="Times New Roman" w:hint="eastAsia"/>
          <w:sz w:val="32"/>
          <w:szCs w:val="32"/>
        </w:rPr>
      </w:pPr>
    </w:p>
    <w:p w:rsidR="009E3655" w:rsidRDefault="009E3655" w:rsidP="009E3655">
      <w:pPr>
        <w:rPr>
          <w:rFonts w:ascii="Times New Roman" w:eastAsia="方正仿宋_GBK" w:hAnsi="Times New Roman" w:hint="eastAsia"/>
          <w:sz w:val="32"/>
          <w:szCs w:val="32"/>
        </w:rPr>
      </w:pPr>
    </w:p>
    <w:p w:rsidR="009E3655" w:rsidRDefault="009E3655" w:rsidP="009E3655">
      <w:pPr>
        <w:rPr>
          <w:rFonts w:ascii="Times New Roman" w:eastAsia="方正仿宋_GBK" w:hAnsi="Times New Roman" w:hint="eastAsia"/>
          <w:sz w:val="32"/>
          <w:szCs w:val="32"/>
        </w:rPr>
      </w:pPr>
      <w:bookmarkStart w:id="0" w:name="_GoBack"/>
      <w:bookmarkEnd w:id="0"/>
    </w:p>
    <w:p w:rsidR="009E3655" w:rsidRDefault="009E3655" w:rsidP="009E3655">
      <w:pPr>
        <w:rPr>
          <w:rFonts w:ascii="Times New Roman" w:eastAsia="方正仿宋_GBK" w:hAnsi="Times New Roman" w:hint="eastAsia"/>
          <w:sz w:val="32"/>
          <w:szCs w:val="32"/>
        </w:rPr>
      </w:pPr>
    </w:p>
    <w:p w:rsidR="009E3655" w:rsidRDefault="009E3655" w:rsidP="009E3655">
      <w:pPr>
        <w:rPr>
          <w:rFonts w:ascii="Times New Roman" w:eastAsia="方正仿宋_GBK" w:hAnsi="Times New Roman" w:hint="eastAsia"/>
          <w:sz w:val="32"/>
          <w:szCs w:val="32"/>
        </w:rPr>
      </w:pPr>
    </w:p>
    <w:p w:rsidR="009E3655" w:rsidRDefault="009E3655" w:rsidP="009E3655">
      <w:pPr>
        <w:rPr>
          <w:rFonts w:ascii="Times New Roman" w:eastAsia="方正仿宋_GBK" w:hAnsi="Times New Roman" w:hint="eastAsia"/>
          <w:sz w:val="32"/>
          <w:szCs w:val="32"/>
        </w:rPr>
      </w:pPr>
    </w:p>
    <w:p w:rsidR="009E3655" w:rsidRDefault="009E3655" w:rsidP="009E3655">
      <w:pPr>
        <w:rPr>
          <w:rFonts w:ascii="Times New Roman" w:eastAsia="方正仿宋_GBK" w:hAnsi="Times New Roman" w:hint="eastAsia"/>
          <w:sz w:val="32"/>
          <w:szCs w:val="32"/>
        </w:rPr>
      </w:pPr>
    </w:p>
    <w:p w:rsidR="009E3655" w:rsidRPr="009E3655" w:rsidRDefault="009E3655" w:rsidP="009E3655">
      <w:pPr>
        <w:rPr>
          <w:rFonts w:ascii="Times New Roman" w:eastAsia="方正仿宋_GBK" w:hAnsi="Times New Roman"/>
          <w:sz w:val="32"/>
          <w:szCs w:val="32"/>
        </w:rPr>
      </w:pPr>
    </w:p>
    <w:p w:rsidR="00664672" w:rsidRPr="00664672" w:rsidRDefault="00664672" w:rsidP="00664672">
      <w:pPr>
        <w:spacing w:line="590" w:lineRule="exact"/>
        <w:ind w:firstLineChars="100" w:firstLine="320"/>
        <w:rPr>
          <w:rFonts w:ascii="Times New Roman" w:eastAsia="方正仿宋_GBK" w:hAnsi="Times New Roman"/>
          <w:sz w:val="32"/>
          <w:szCs w:val="32"/>
        </w:rPr>
      </w:pPr>
      <w:r w:rsidRPr="00664672">
        <w:rPr>
          <w:rFonts w:ascii="Times New Roman" w:eastAsia="方正仿宋_GBK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36760" wp14:editId="4971D32C">
                <wp:simplePos x="0" y="0"/>
                <wp:positionH relativeFrom="column">
                  <wp:posOffset>-17780</wp:posOffset>
                </wp:positionH>
                <wp:positionV relativeFrom="paragraph">
                  <wp:posOffset>13335</wp:posOffset>
                </wp:positionV>
                <wp:extent cx="554355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05pt" to="435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"/>
            </w:pict>
          </mc:Fallback>
        </mc:AlternateContent>
      </w:r>
      <w:r w:rsidRPr="00664672">
        <w:rPr>
          <w:rFonts w:ascii="Times New Roman" w:eastAsia="方正仿宋_GBK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71F03" wp14:editId="476D99AB">
                <wp:simplePos x="0" y="0"/>
                <wp:positionH relativeFrom="column">
                  <wp:posOffset>-8255</wp:posOffset>
                </wp:positionH>
                <wp:positionV relativeFrom="paragraph">
                  <wp:posOffset>422910</wp:posOffset>
                </wp:positionV>
                <wp:extent cx="5543550" cy="0"/>
                <wp:effectExtent l="11430" t="12700" r="7620" b="63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33.3pt" to="435.8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"/>
            </w:pict>
          </mc:Fallback>
        </mc:AlternateContent>
      </w:r>
      <w:r w:rsidRPr="00664672">
        <w:rPr>
          <w:rFonts w:ascii="Times New Roman" w:eastAsia="方正仿宋_GBK" w:hAnsi="Times New Roman" w:hint="eastAsia"/>
          <w:sz w:val="32"/>
          <w:szCs w:val="32"/>
        </w:rPr>
        <w:t>南通市医疗保障局办公室</w:t>
      </w:r>
      <w:r w:rsidRPr="00664672">
        <w:rPr>
          <w:rFonts w:ascii="Times New Roman" w:eastAsia="方正仿宋_GBK" w:hAnsi="Times New Roman" w:hint="eastAsia"/>
          <w:sz w:val="32"/>
          <w:szCs w:val="32"/>
        </w:rPr>
        <w:t xml:space="preserve">        2020</w:t>
      </w:r>
      <w:r w:rsidRPr="00664672">
        <w:rPr>
          <w:rFonts w:ascii="Times New Roman" w:eastAsia="方正仿宋_GBK" w:hAnsi="Times New Roman" w:hint="eastAsia"/>
          <w:sz w:val="32"/>
          <w:szCs w:val="32"/>
        </w:rPr>
        <w:t>年</w:t>
      </w:r>
      <w:r w:rsidRPr="00664672">
        <w:rPr>
          <w:rFonts w:ascii="Times New Roman" w:eastAsia="方正仿宋_GBK" w:hAnsi="Times New Roman" w:hint="eastAsia"/>
          <w:sz w:val="32"/>
          <w:szCs w:val="32"/>
        </w:rPr>
        <w:t>11</w:t>
      </w:r>
      <w:r w:rsidRPr="00664672"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16</w:t>
      </w:r>
      <w:r w:rsidRPr="00664672">
        <w:rPr>
          <w:rFonts w:ascii="Times New Roman" w:eastAsia="方正仿宋_GBK" w:hAnsi="Times New Roman" w:hint="eastAsia"/>
          <w:sz w:val="32"/>
          <w:szCs w:val="32"/>
        </w:rPr>
        <w:t>日印发</w:t>
      </w:r>
    </w:p>
    <w:p w:rsidR="00664672" w:rsidRPr="00664672" w:rsidRDefault="00664672">
      <w:pPr>
        <w:rPr>
          <w:rFonts w:ascii="Times New Roman" w:eastAsia="方正仿宋_GBK" w:hAnsi="Times New Roman"/>
          <w:sz w:val="32"/>
          <w:szCs w:val="32"/>
        </w:rPr>
      </w:pPr>
    </w:p>
    <w:sectPr w:rsidR="00664672" w:rsidRPr="00664672" w:rsidSect="00F615D8">
      <w:footerReference w:type="default" r:id="rId19"/>
      <w:pgSz w:w="11906" w:h="16838"/>
      <w:pgMar w:top="1814" w:right="1531" w:bottom="1984" w:left="1531" w:header="720" w:footer="153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0D" w:rsidRDefault="001F280D">
      <w:r>
        <w:separator/>
      </w:r>
    </w:p>
  </w:endnote>
  <w:endnote w:type="continuationSeparator" w:id="0">
    <w:p w:rsidR="001F280D" w:rsidRDefault="001F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D8" w:rsidRPr="00F615D8" w:rsidRDefault="00312B98" w:rsidP="00F615D8">
    <w:pPr>
      <w:pStyle w:val="a3"/>
      <w:jc w:val="center"/>
      <w:rPr>
        <w:rFonts w:ascii="宋体" w:hAnsi="宋体"/>
        <w:sz w:val="28"/>
        <w:szCs w:val="28"/>
      </w:rPr>
    </w:pPr>
    <w:r w:rsidRPr="00F615D8">
      <w:rPr>
        <w:rFonts w:ascii="宋体" w:hAnsi="宋体"/>
        <w:sz w:val="28"/>
        <w:szCs w:val="28"/>
      </w:rPr>
      <w:fldChar w:fldCharType="begin"/>
    </w:r>
    <w:r w:rsidRPr="00F615D8">
      <w:rPr>
        <w:rFonts w:ascii="宋体" w:hAnsi="宋体"/>
        <w:sz w:val="28"/>
        <w:szCs w:val="28"/>
      </w:rPr>
      <w:instrText xml:space="preserve"> PAGE   \* MERGEFORMAT </w:instrText>
    </w:r>
    <w:r w:rsidRPr="00F615D8">
      <w:rPr>
        <w:rFonts w:ascii="宋体" w:hAnsi="宋体"/>
        <w:sz w:val="28"/>
        <w:szCs w:val="28"/>
      </w:rPr>
      <w:fldChar w:fldCharType="separate"/>
    </w:r>
    <w:r w:rsidR="009E3655" w:rsidRPr="009E3655">
      <w:rPr>
        <w:rFonts w:ascii="宋体" w:hAnsi="宋体"/>
        <w:noProof/>
        <w:sz w:val="28"/>
        <w:szCs w:val="28"/>
        <w:lang w:val="zh-CN"/>
      </w:rPr>
      <w:t>-</w:t>
    </w:r>
    <w:r w:rsidR="009E3655">
      <w:rPr>
        <w:rFonts w:ascii="宋体" w:hAnsi="宋体"/>
        <w:noProof/>
        <w:sz w:val="28"/>
        <w:szCs w:val="28"/>
      </w:rPr>
      <w:t xml:space="preserve"> 11 -</w:t>
    </w:r>
    <w:r w:rsidRPr="00F615D8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0D" w:rsidRDefault="001F280D">
      <w:r>
        <w:separator/>
      </w:r>
    </w:p>
  </w:footnote>
  <w:footnote w:type="continuationSeparator" w:id="0">
    <w:p w:rsidR="001F280D" w:rsidRDefault="001F2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72"/>
    <w:rsid w:val="001F280D"/>
    <w:rsid w:val="00312B98"/>
    <w:rsid w:val="00664672"/>
    <w:rsid w:val="009E3655"/>
    <w:rsid w:val="00A1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64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64672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66467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6467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64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64672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66467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6467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tif"/><Relationship Id="rId18" Type="http://schemas.openxmlformats.org/officeDocument/2006/relationships/image" Target="media/image11.t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5.tif"/><Relationship Id="rId17" Type="http://schemas.openxmlformats.org/officeDocument/2006/relationships/image" Target="media/image10.tif"/><Relationship Id="rId2" Type="http://schemas.microsoft.com/office/2007/relationships/stylesWithEffects" Target="stylesWithEffects.xml"/><Relationship Id="rId16" Type="http://schemas.openxmlformats.org/officeDocument/2006/relationships/image" Target="media/image9.t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tif"/><Relationship Id="rId5" Type="http://schemas.openxmlformats.org/officeDocument/2006/relationships/footnotes" Target="footnotes.xml"/><Relationship Id="rId15" Type="http://schemas.openxmlformats.org/officeDocument/2006/relationships/image" Target="media/image8.tif"/><Relationship Id="rId10" Type="http://schemas.openxmlformats.org/officeDocument/2006/relationships/image" Target="media/image3.ti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tif"/><Relationship Id="rId14" Type="http://schemas.openxmlformats.org/officeDocument/2006/relationships/image" Target="media/image7.t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13</Pages>
  <Words>107</Words>
  <Characters>610</Characters>
  <Application>Microsoft Office Word</Application>
  <DocSecurity>0</DocSecurity>
  <Lines>5</Lines>
  <Paragraphs>1</Paragraphs>
  <ScaleCrop>false</ScaleCrop>
  <Company>china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 慧</dc:creator>
  <cp:lastModifiedBy>李  慧</cp:lastModifiedBy>
  <cp:revision>2</cp:revision>
  <cp:lastPrinted>2020-11-16T03:10:00Z</cp:lastPrinted>
  <dcterms:created xsi:type="dcterms:W3CDTF">2020-11-16T03:09:00Z</dcterms:created>
  <dcterms:modified xsi:type="dcterms:W3CDTF">2020-11-17T03:05:00Z</dcterms:modified>
</cp:coreProperties>
</file>